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607F9" w14:textId="2404A92B" w:rsidR="00C66A65" w:rsidRPr="00C66A65" w:rsidRDefault="00C66A65" w:rsidP="00C66A65">
      <w:pPr>
        <w:outlineLvl w:val="2"/>
        <w:rPr>
          <w:rFonts w:ascii="Helvetica Neue" w:eastAsia="Times New Roman" w:hAnsi="Helvetica Neue" w:cs="Times New Roman"/>
          <w:b/>
          <w:bCs/>
          <w:color w:val="111111"/>
          <w:sz w:val="21"/>
          <w:szCs w:val="21"/>
        </w:rPr>
      </w:pPr>
      <w:r w:rsidRPr="00C66A65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 xml:space="preserve">Utilizing Process Improvement Models in Saudi Healthcare Settings </w:t>
      </w:r>
    </w:p>
    <w:p w14:paraId="00AC90F6" w14:textId="77777777" w:rsidR="00C66A65" w:rsidRPr="00C66A65" w:rsidRDefault="00CA7DC2" w:rsidP="00C66A65">
      <w:pPr>
        <w:rPr>
          <w:rFonts w:ascii="Times New Roman" w:eastAsia="Times New Roman" w:hAnsi="Times New Roman" w:cs="Times New Roman"/>
        </w:rPr>
      </w:pPr>
      <w:r w:rsidRPr="00C66A65">
        <w:rPr>
          <w:rFonts w:ascii="Times New Roman" w:eastAsia="Times New Roman" w:hAnsi="Times New Roman" w:cs="Times New Roman"/>
          <w:noProof/>
        </w:rPr>
        <w:pict w14:anchorId="57D4A18A">
          <v:rect id="_x0000_i1025" alt="" style="width:468pt;height:.05pt;mso-width-percent:0;mso-height-percent:0;mso-width-percent:0;mso-height-percent:0" o:hrstd="t" o:hrnoshade="t" o:hr="t" fillcolor="#111" stroked="f"/>
        </w:pict>
      </w:r>
    </w:p>
    <w:p w14:paraId="7741D500" w14:textId="77777777" w:rsidR="00C66A65" w:rsidRPr="00C66A65" w:rsidRDefault="00C66A65" w:rsidP="00C66A65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C66A65">
        <w:rPr>
          <w:rFonts w:ascii="Helvetica Neue" w:eastAsia="Times New Roman" w:hAnsi="Helvetica Neue" w:cs="Times New Roman"/>
          <w:color w:val="111111"/>
        </w:rPr>
        <w:t>You have been asked by the Board of Directors to persuade stakeholders in your healthcare organization to adopt Lean Six Sigma.</w:t>
      </w:r>
    </w:p>
    <w:p w14:paraId="33956494" w14:textId="77777777" w:rsidR="00C66A65" w:rsidRPr="00C66A65" w:rsidRDefault="00C66A65" w:rsidP="00C66A65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C66A65">
        <w:rPr>
          <w:rFonts w:ascii="Helvetica Neue" w:eastAsia="Times New Roman" w:hAnsi="Helvetica Neue" w:cs="Times New Roman"/>
          <w:color w:val="111111"/>
        </w:rPr>
        <w:t>In this assignment, you will write an executive summary that can be distributed to inform stakeholders about Lean Sigma and how it will benefit your organization and your plan for implementation.</w:t>
      </w:r>
    </w:p>
    <w:p w14:paraId="05403F49" w14:textId="77777777" w:rsidR="00C66A65" w:rsidRPr="00C66A65" w:rsidRDefault="00C66A65" w:rsidP="00C66A65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C66A65">
        <w:rPr>
          <w:rFonts w:ascii="Helvetica Neue" w:eastAsia="Times New Roman" w:hAnsi="Helvetica Neue" w:cs="Times New Roman"/>
          <w:color w:val="111111"/>
        </w:rPr>
        <w:t>In each summary, you will include the following:</w:t>
      </w:r>
    </w:p>
    <w:p w14:paraId="0CC88BDE" w14:textId="77777777" w:rsidR="00C66A65" w:rsidRPr="00C66A65" w:rsidRDefault="00C66A65" w:rsidP="00C66A65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C66A65">
        <w:rPr>
          <w:rFonts w:ascii="inherit" w:eastAsia="Times New Roman" w:hAnsi="inherit" w:cs="Times New Roman"/>
          <w:color w:val="111111"/>
          <w:sz w:val="20"/>
          <w:szCs w:val="20"/>
        </w:rPr>
        <w:t>A succinct overview of the model</w:t>
      </w:r>
    </w:p>
    <w:p w14:paraId="04AA8DE8" w14:textId="77777777" w:rsidR="00C66A65" w:rsidRPr="00C66A65" w:rsidRDefault="00C66A65" w:rsidP="00C66A65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C66A65">
        <w:rPr>
          <w:rFonts w:ascii="inherit" w:eastAsia="Times New Roman" w:hAnsi="inherit" w:cs="Times New Roman"/>
          <w:color w:val="111111"/>
          <w:sz w:val="20"/>
          <w:szCs w:val="20"/>
        </w:rPr>
        <w:t>The impact of the model on quality</w:t>
      </w:r>
    </w:p>
    <w:p w14:paraId="1E12B0FC" w14:textId="77777777" w:rsidR="00C66A65" w:rsidRPr="00C66A65" w:rsidRDefault="00C66A65" w:rsidP="00C66A65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C66A65">
        <w:rPr>
          <w:rFonts w:ascii="inherit" w:eastAsia="Times New Roman" w:hAnsi="inherit" w:cs="Times New Roman"/>
          <w:color w:val="111111"/>
          <w:sz w:val="20"/>
          <w:szCs w:val="20"/>
        </w:rPr>
        <w:t>The impact of the model on cost</w:t>
      </w:r>
    </w:p>
    <w:p w14:paraId="4E1C73C3" w14:textId="77777777" w:rsidR="00C66A65" w:rsidRPr="00C66A65" w:rsidRDefault="00C66A65" w:rsidP="00C66A65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C66A65">
        <w:rPr>
          <w:rFonts w:ascii="inherit" w:eastAsia="Times New Roman" w:hAnsi="inherit" w:cs="Times New Roman"/>
          <w:color w:val="111111"/>
          <w:sz w:val="20"/>
          <w:szCs w:val="20"/>
        </w:rPr>
        <w:t>Barriers to implementation in your organization and how you would address them</w:t>
      </w:r>
    </w:p>
    <w:p w14:paraId="3491CCDE" w14:textId="77777777" w:rsidR="00C66A65" w:rsidRPr="00C66A65" w:rsidRDefault="00C66A65" w:rsidP="00C66A65">
      <w:pPr>
        <w:numPr>
          <w:ilvl w:val="0"/>
          <w:numId w:val="1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C66A65">
        <w:rPr>
          <w:rFonts w:ascii="inherit" w:eastAsia="Times New Roman" w:hAnsi="inherit" w:cs="Times New Roman"/>
          <w:color w:val="111111"/>
          <w:sz w:val="20"/>
          <w:szCs w:val="20"/>
        </w:rPr>
        <w:t>Brief implementation plan</w:t>
      </w:r>
    </w:p>
    <w:p w14:paraId="1B9CA878" w14:textId="77777777" w:rsidR="00C66A65" w:rsidRDefault="00C66A65" w:rsidP="00C66A65">
      <w:pPr>
        <w:spacing w:after="240"/>
        <w:rPr>
          <w:rFonts w:ascii="Helvetica Neue" w:eastAsia="Times New Roman" w:hAnsi="Helvetica Neue" w:cs="Times New Roman"/>
          <w:color w:val="111111"/>
        </w:rPr>
      </w:pPr>
    </w:p>
    <w:p w14:paraId="586D2FFF" w14:textId="61DAA299" w:rsidR="00C66A65" w:rsidRPr="00C66A65" w:rsidRDefault="00C66A65" w:rsidP="00C66A65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C66A65">
        <w:rPr>
          <w:rFonts w:ascii="Helvetica Neue" w:eastAsia="Times New Roman" w:hAnsi="Helvetica Neue" w:cs="Times New Roman"/>
          <w:color w:val="111111"/>
        </w:rPr>
        <w:t>There are many formats for executive summaries, but they all include relevant headings and succinct descriptions.</w:t>
      </w:r>
    </w:p>
    <w:p w14:paraId="6FD7312F" w14:textId="77777777" w:rsidR="00C66A65" w:rsidRPr="00C66A65" w:rsidRDefault="00C66A65" w:rsidP="00C66A65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C66A65">
        <w:rPr>
          <w:rFonts w:ascii="Helvetica Neue" w:eastAsia="Times New Roman" w:hAnsi="Helvetica Neue" w:cs="Times New Roman"/>
          <w:color w:val="111111"/>
        </w:rPr>
        <w:t>Click on the following link to view an example of an executive summary, if desired:</w:t>
      </w:r>
    </w:p>
    <w:p w14:paraId="2D86D954" w14:textId="77777777" w:rsidR="00C66A65" w:rsidRPr="00C66A65" w:rsidRDefault="00C66A65" w:rsidP="00C66A65">
      <w:pPr>
        <w:rPr>
          <w:rFonts w:ascii="Helvetica Neue" w:eastAsia="Times New Roman" w:hAnsi="Helvetica Neue" w:cs="Times New Roman"/>
          <w:color w:val="111111"/>
        </w:rPr>
      </w:pPr>
      <w:r w:rsidRPr="00C66A65">
        <w:rPr>
          <w:rFonts w:ascii="Helvetica Neue" w:eastAsia="Times New Roman" w:hAnsi="Helvetica Neue" w:cs="Times New Roman"/>
          <w:color w:val="111111"/>
        </w:rPr>
        <w:t> </w:t>
      </w:r>
      <w:hyperlink r:id="rId5" w:tgtFrame="_blank" w:history="1">
        <w:r w:rsidRPr="00C66A65">
          <w:rPr>
            <w:rFonts w:ascii="inherit" w:eastAsia="Times New Roman" w:hAnsi="inherit" w:cs="Times New Roman"/>
            <w:color w:val="00748B"/>
            <w:sz w:val="20"/>
            <w:szCs w:val="20"/>
            <w:u w:val="single"/>
            <w:bdr w:val="none" w:sz="0" w:space="0" w:color="auto" w:frame="1"/>
          </w:rPr>
          <w:t>Executive Summary Exa</w:t>
        </w:r>
        <w:r w:rsidRPr="00C66A65">
          <w:rPr>
            <w:rFonts w:ascii="inherit" w:eastAsia="Times New Roman" w:hAnsi="inherit" w:cs="Times New Roman"/>
            <w:color w:val="00748B"/>
            <w:sz w:val="20"/>
            <w:szCs w:val="20"/>
            <w:u w:val="single"/>
            <w:bdr w:val="none" w:sz="0" w:space="0" w:color="auto" w:frame="1"/>
          </w:rPr>
          <w:t>m</w:t>
        </w:r>
        <w:r w:rsidRPr="00C66A65">
          <w:rPr>
            <w:rFonts w:ascii="inherit" w:eastAsia="Times New Roman" w:hAnsi="inherit" w:cs="Times New Roman"/>
            <w:color w:val="00748B"/>
            <w:sz w:val="20"/>
            <w:szCs w:val="20"/>
            <w:u w:val="single"/>
            <w:bdr w:val="none" w:sz="0" w:space="0" w:color="auto" w:frame="1"/>
          </w:rPr>
          <w:t>ple</w:t>
        </w:r>
      </w:hyperlink>
      <w:r w:rsidRPr="00C66A65">
        <w:rPr>
          <w:rFonts w:ascii="Helvetica Neue" w:eastAsia="Times New Roman" w:hAnsi="Helvetica Neue" w:cs="Times New Roman"/>
          <w:color w:val="111111"/>
        </w:rPr>
        <w:t> </w:t>
      </w:r>
      <w:hyperlink r:id="rId6" w:tooltip="Alternative formats" w:history="1">
        <w:r w:rsidRPr="00C66A65">
          <w:rPr>
            <w:rFonts w:ascii="inherit" w:eastAsia="Times New Roman" w:hAnsi="inherit" w:cs="Times New Roman"/>
            <w:color w:val="00748B"/>
            <w:sz w:val="20"/>
            <w:szCs w:val="20"/>
            <w:u w:val="single"/>
            <w:bdr w:val="none" w:sz="0" w:space="0" w:color="auto" w:frame="1"/>
          </w:rPr>
          <w:t>Executive Summary Example - Alternative Formats</w:t>
        </w:r>
      </w:hyperlink>
    </w:p>
    <w:p w14:paraId="294C2BBB" w14:textId="77777777" w:rsidR="00C66A65" w:rsidRPr="00C66A65" w:rsidRDefault="00C66A65" w:rsidP="00C66A65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C66A65">
        <w:rPr>
          <w:rFonts w:ascii="Helvetica Neue" w:eastAsia="Times New Roman" w:hAnsi="Helvetica Neue" w:cs="Times New Roman"/>
          <w:color w:val="111111"/>
        </w:rPr>
        <w:t>Your well-written executive summary should meet the following requirements:</w:t>
      </w:r>
    </w:p>
    <w:p w14:paraId="6A3671F5" w14:textId="77777777" w:rsidR="00C66A65" w:rsidRPr="00C66A65" w:rsidRDefault="00C66A65" w:rsidP="00C66A65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C66A65">
        <w:rPr>
          <w:rFonts w:ascii="inherit" w:eastAsia="Times New Roman" w:hAnsi="inherit" w:cs="Times New Roman"/>
          <w:color w:val="111111"/>
          <w:sz w:val="20"/>
          <w:szCs w:val="20"/>
        </w:rPr>
        <w:t>Each executive summary should be 2-to-3 pages in length, excluding the cover and reference pages.</w:t>
      </w:r>
    </w:p>
    <w:p w14:paraId="45BEB9B7" w14:textId="77777777" w:rsidR="00C66A65" w:rsidRPr="00C66A65" w:rsidRDefault="00C66A65" w:rsidP="00C66A65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C66A65">
        <w:rPr>
          <w:rFonts w:ascii="inherit" w:eastAsia="Times New Roman" w:hAnsi="inherit" w:cs="Times New Roman"/>
          <w:color w:val="111111"/>
          <w:sz w:val="20"/>
          <w:szCs w:val="20"/>
        </w:rPr>
        <w:t>The summary should have its own reference page.</w:t>
      </w:r>
    </w:p>
    <w:p w14:paraId="40E78908" w14:textId="77777777" w:rsidR="00C66A65" w:rsidRPr="00C66A65" w:rsidRDefault="00C66A65" w:rsidP="00C66A65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C66A65">
        <w:rPr>
          <w:rFonts w:ascii="inherit" w:eastAsia="Times New Roman" w:hAnsi="inherit" w:cs="Times New Roman"/>
          <w:color w:val="111111"/>
          <w:sz w:val="20"/>
          <w:szCs w:val="20"/>
        </w:rPr>
        <w:t>Provide full APA references for the articles selected and any additional sources used, along with appropriate in-text citations.</w:t>
      </w:r>
    </w:p>
    <w:p w14:paraId="0D80D2CC" w14:textId="77777777" w:rsidR="00C66A65" w:rsidRPr="00C66A65" w:rsidRDefault="00C66A65" w:rsidP="00C66A65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C66A65">
        <w:rPr>
          <w:rFonts w:ascii="inherit" w:eastAsia="Times New Roman" w:hAnsi="inherit" w:cs="Times New Roman"/>
          <w:color w:val="111111"/>
          <w:sz w:val="20"/>
          <w:szCs w:val="20"/>
        </w:rPr>
        <w:t>Provide support for your statements with in-text citations from a minimum of four scholarly articles. Two of these sources may be from the class readings, textbook, or lectures, but the others must be external.</w:t>
      </w:r>
    </w:p>
    <w:p w14:paraId="22239C40" w14:textId="63F7B1BF" w:rsidR="00C66A65" w:rsidRPr="00C66A65" w:rsidRDefault="00C66A65" w:rsidP="00C66A65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C66A65">
        <w:rPr>
          <w:rFonts w:ascii="inherit" w:eastAsia="Times New Roman" w:hAnsi="inherit" w:cs="Times New Roman"/>
          <w:color w:val="111111"/>
          <w:sz w:val="20"/>
          <w:szCs w:val="20"/>
        </w:rPr>
        <w:t>Formatted APA formatting guidelines.</w:t>
      </w:r>
    </w:p>
    <w:p w14:paraId="4B2E094F" w14:textId="77777777" w:rsidR="00C66A65" w:rsidRPr="00C66A65" w:rsidRDefault="00C66A65" w:rsidP="00C66A65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C66A65">
        <w:rPr>
          <w:rFonts w:ascii="inherit" w:eastAsia="Times New Roman" w:hAnsi="inherit" w:cs="Times New Roman"/>
          <w:color w:val="111111"/>
          <w:sz w:val="20"/>
          <w:szCs w:val="20"/>
        </w:rPr>
        <w:t>Utilize headings to organize the content of your work.</w:t>
      </w:r>
    </w:p>
    <w:p w14:paraId="4027EF2B" w14:textId="77777777" w:rsidR="00C66A65" w:rsidRPr="00C66A65" w:rsidRDefault="00C66A65" w:rsidP="00C66A65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C66A65">
        <w:rPr>
          <w:rFonts w:ascii="inherit" w:eastAsia="Times New Roman" w:hAnsi="inherit" w:cs="Times New Roman"/>
          <w:color w:val="111111"/>
          <w:sz w:val="20"/>
          <w:szCs w:val="20"/>
        </w:rPr>
        <w:t>Make sure headings correspond to the assignment requirements.</w:t>
      </w:r>
    </w:p>
    <w:p w14:paraId="570F2BCC" w14:textId="77777777" w:rsidR="00C66A65" w:rsidRPr="00C66A65" w:rsidRDefault="00C66A65" w:rsidP="00C66A65">
      <w:pPr>
        <w:rPr>
          <w:rFonts w:ascii="Times New Roman" w:eastAsia="Times New Roman" w:hAnsi="Times New Roman" w:cs="Times New Roman"/>
        </w:rPr>
      </w:pPr>
    </w:p>
    <w:p w14:paraId="6D45A065" w14:textId="77777777" w:rsidR="003854C5" w:rsidRDefault="00CA7DC2"/>
    <w:sectPr w:rsidR="003854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9163A7"/>
    <w:multiLevelType w:val="multilevel"/>
    <w:tmpl w:val="9462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50374F5"/>
    <w:multiLevelType w:val="multilevel"/>
    <w:tmpl w:val="6DCE0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A65"/>
    <w:rsid w:val="008950DB"/>
    <w:rsid w:val="00B83EB9"/>
    <w:rsid w:val="00C66A65"/>
    <w:rsid w:val="00CA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A8060"/>
  <w15:chartTrackingRefBased/>
  <w15:docId w15:val="{B16ECA36-2C96-9443-9573-26FA10DE3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66A6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66A6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66A6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66A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C66A65"/>
  </w:style>
  <w:style w:type="character" w:styleId="Hyperlink">
    <w:name w:val="Hyperlink"/>
    <w:basedOn w:val="DefaultParagraphFont"/>
    <w:uiPriority w:val="99"/>
    <w:semiHidden/>
    <w:unhideWhenUsed/>
    <w:rsid w:val="00C66A65"/>
    <w:rPr>
      <w:color w:val="0000FF"/>
      <w:u w:val="single"/>
    </w:rPr>
  </w:style>
  <w:style w:type="character" w:customStyle="1" w:styleId="ally-sr-only">
    <w:name w:val="ally-sr-only"/>
    <w:basedOn w:val="DefaultParagraphFont"/>
    <w:rsid w:val="00C66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1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ms.seu.edu.sa/webapps/blackboard/content/listContent.jsp?course_id=_78864_1&amp;content_id=_5698730_1" TargetMode="External"/><Relationship Id="rId5" Type="http://schemas.openxmlformats.org/officeDocument/2006/relationships/hyperlink" Target="https://lms.seu.edu.sa/bbcswebdav/pid-5698778-dt-content-rid-68220131_1/xid-68220131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1</cp:revision>
  <dcterms:created xsi:type="dcterms:W3CDTF">2020-11-19T06:57:00Z</dcterms:created>
  <dcterms:modified xsi:type="dcterms:W3CDTF">2020-11-19T06:58:00Z</dcterms:modified>
</cp:coreProperties>
</file>